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B9285" w14:textId="77777777" w:rsidR="00301528" w:rsidRDefault="00301528" w:rsidP="00EA2D95">
      <w:pPr>
        <w:rPr>
          <w:rFonts w:asciiTheme="majorHAnsi" w:hAnsiTheme="majorHAnsi" w:cstheme="majorHAnsi"/>
          <w:color w:val="E9BF11"/>
          <w:sz w:val="56"/>
          <w:szCs w:val="56"/>
        </w:rPr>
      </w:pPr>
    </w:p>
    <w:p w14:paraId="47C95CED" w14:textId="0E0B89A1" w:rsidR="00515951" w:rsidRPr="00EA2D95" w:rsidRDefault="00657C52" w:rsidP="00EA2D95">
      <w:pPr>
        <w:rPr>
          <w:rFonts w:asciiTheme="majorHAnsi" w:hAnsiTheme="majorHAnsi" w:cstheme="majorHAnsi"/>
          <w:color w:val="E9BF11"/>
          <w:sz w:val="56"/>
          <w:szCs w:val="56"/>
        </w:rPr>
      </w:pPr>
      <w:r w:rsidRPr="00EA2D95">
        <w:rPr>
          <w:rFonts w:asciiTheme="majorHAnsi" w:hAnsiTheme="majorHAnsi" w:cstheme="majorHAnsi"/>
          <w:color w:val="E9BF11"/>
          <w:sz w:val="56"/>
          <w:szCs w:val="56"/>
        </w:rPr>
        <w:t>Transform Westside Summit</w:t>
      </w:r>
      <w:r w:rsidRPr="00EA2D95">
        <w:rPr>
          <w:rFonts w:asciiTheme="majorHAnsi" w:hAnsiTheme="majorHAnsi" w:cstheme="majorHAnsi"/>
          <w:noProof/>
        </w:rPr>
        <w:drawing>
          <wp:anchor distT="0" distB="0" distL="114300" distR="114300" simplePos="0" relativeHeight="251658240" behindDoc="0" locked="0" layoutInCell="1" hidden="0" allowOverlap="1" wp14:anchorId="7E1F6634" wp14:editId="15A0DCB1">
            <wp:simplePos x="0" y="0"/>
            <wp:positionH relativeFrom="margin">
              <wp:posOffset>340995</wp:posOffset>
            </wp:positionH>
            <wp:positionV relativeFrom="paragraph">
              <wp:posOffset>6985</wp:posOffset>
            </wp:positionV>
            <wp:extent cx="840740" cy="39497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r="47123" b="61722"/>
                    <a:stretch>
                      <a:fillRect/>
                    </a:stretch>
                  </pic:blipFill>
                  <pic:spPr>
                    <a:xfrm>
                      <a:off x="0" y="0"/>
                      <a:ext cx="840740" cy="394970"/>
                    </a:xfrm>
                    <a:prstGeom prst="rect">
                      <a:avLst/>
                    </a:prstGeom>
                    <a:ln/>
                  </pic:spPr>
                </pic:pic>
              </a:graphicData>
            </a:graphic>
          </wp:anchor>
        </w:drawing>
      </w:r>
    </w:p>
    <w:p w14:paraId="12FEDDB9" w14:textId="51CBAE6A" w:rsidR="00515951" w:rsidRPr="00EA2D95" w:rsidRDefault="00657C52" w:rsidP="00EA2D95">
      <w:pPr>
        <w:jc w:val="center"/>
        <w:rPr>
          <w:color w:val="E9BF11"/>
          <w:sz w:val="32"/>
          <w:szCs w:val="32"/>
        </w:rPr>
      </w:pPr>
      <w:r w:rsidRPr="00EA2D95">
        <w:rPr>
          <w:color w:val="E9BF11"/>
          <w:sz w:val="32"/>
          <w:szCs w:val="32"/>
        </w:rPr>
        <w:t>Connect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Pr="00EA2D95">
        <w:rPr>
          <w:color w:val="E9BF11"/>
          <w:sz w:val="32"/>
          <w:szCs w:val="32"/>
        </w:rPr>
        <w:t>Communicate</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00EA2D95">
        <w:rPr>
          <w:rFonts w:ascii="Symbol" w:eastAsia="Symbol" w:hAnsi="Symbol" w:cs="Symbol"/>
          <w:color w:val="E9BF11"/>
          <w:sz w:val="32"/>
          <w:szCs w:val="32"/>
        </w:rPr>
        <w:t></w:t>
      </w:r>
      <w:r w:rsidRPr="00EA2D95">
        <w:rPr>
          <w:color w:val="E9BF11"/>
          <w:sz w:val="32"/>
          <w:szCs w:val="32"/>
        </w:rPr>
        <w:t>Collaborate</w:t>
      </w:r>
    </w:p>
    <w:p w14:paraId="568CABB7" w14:textId="03FEDF3F" w:rsidR="00515951" w:rsidRPr="00442614" w:rsidRDefault="00657C52" w:rsidP="00EA2D95">
      <w:pPr>
        <w:jc w:val="center"/>
        <w:rPr>
          <w:color w:val="404040" w:themeColor="text1" w:themeTint="BF"/>
          <w:sz w:val="22"/>
          <w:szCs w:val="22"/>
        </w:rPr>
      </w:pPr>
      <w:r w:rsidRPr="00442614">
        <w:rPr>
          <w:color w:val="404040" w:themeColor="text1" w:themeTint="BF"/>
          <w:sz w:val="22"/>
          <w:szCs w:val="22"/>
        </w:rPr>
        <w:t>Sponsored by the Westside Future Fund</w:t>
      </w:r>
      <w:r w:rsidRPr="00442614">
        <w:rPr>
          <w:color w:val="404040" w:themeColor="text1" w:themeTint="BF"/>
          <w:sz w:val="22"/>
          <w:szCs w:val="22"/>
        </w:rPr>
        <w:br/>
        <w:t xml:space="preserve">Friday, </w:t>
      </w:r>
      <w:r w:rsidR="00C257AC" w:rsidRPr="00442614">
        <w:rPr>
          <w:color w:val="404040" w:themeColor="text1" w:themeTint="BF"/>
          <w:sz w:val="22"/>
          <w:szCs w:val="22"/>
        </w:rPr>
        <w:t>May 4</w:t>
      </w:r>
      <w:r w:rsidRPr="00442614">
        <w:rPr>
          <w:color w:val="404040" w:themeColor="text1" w:themeTint="BF"/>
          <w:sz w:val="22"/>
          <w:szCs w:val="22"/>
        </w:rPr>
        <w:t>, 2018</w:t>
      </w:r>
      <w:r w:rsidRPr="00442614">
        <w:rPr>
          <w:color w:val="404040" w:themeColor="text1" w:themeTint="BF"/>
          <w:sz w:val="22"/>
          <w:szCs w:val="22"/>
        </w:rPr>
        <w:br/>
      </w:r>
      <w:r w:rsidRPr="00442614">
        <w:rPr>
          <w:b/>
          <w:color w:val="404040" w:themeColor="text1" w:themeTint="BF"/>
          <w:sz w:val="22"/>
          <w:szCs w:val="22"/>
        </w:rPr>
        <w:t>WIFI: TGS Guest | Password: tgsvisitor384</w:t>
      </w:r>
    </w:p>
    <w:p w14:paraId="6DA47D72" w14:textId="0567F3E5" w:rsidR="00515951" w:rsidRPr="00DB307F" w:rsidRDefault="00657C52" w:rsidP="00EA2D95">
      <w:pPr>
        <w:pStyle w:val="Heading1"/>
        <w:rPr>
          <w:b/>
          <w:sz w:val="32"/>
          <w:szCs w:val="32"/>
        </w:rPr>
      </w:pPr>
      <w:r w:rsidRPr="00DB307F">
        <w:rPr>
          <w:b/>
          <w:color w:val="E9BF11"/>
          <w:sz w:val="32"/>
          <w:szCs w:val="32"/>
        </w:rPr>
        <w:t>Agenda</w:t>
      </w:r>
    </w:p>
    <w:tbl>
      <w:tblPr>
        <w:tblStyle w:val="a"/>
        <w:tblW w:w="10359" w:type="dxa"/>
        <w:tblInd w:w="90" w:type="dxa"/>
        <w:tblLayout w:type="fixed"/>
        <w:tblLook w:val="0000" w:firstRow="0" w:lastRow="0" w:firstColumn="0" w:lastColumn="0" w:noHBand="0" w:noVBand="0"/>
      </w:tblPr>
      <w:tblGrid>
        <w:gridCol w:w="2589"/>
        <w:gridCol w:w="3215"/>
        <w:gridCol w:w="4555"/>
      </w:tblGrid>
      <w:tr w:rsidR="00442614" w:rsidRPr="00442614" w14:paraId="3EE73EFD" w14:textId="77777777" w:rsidTr="008A7EB4">
        <w:trPr>
          <w:trHeight w:val="840"/>
        </w:trPr>
        <w:tc>
          <w:tcPr>
            <w:tcW w:w="2589" w:type="dxa"/>
          </w:tcPr>
          <w:p w14:paraId="5A6D62D1"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7:15 AM — 7:20 AM</w:t>
            </w:r>
          </w:p>
        </w:tc>
        <w:tc>
          <w:tcPr>
            <w:tcW w:w="3215" w:type="dxa"/>
          </w:tcPr>
          <w:p w14:paraId="3174D50D" w14:textId="77777777" w:rsidR="00515951" w:rsidRPr="00442614" w:rsidRDefault="00657C52">
            <w:pPr>
              <w:spacing w:after="0"/>
              <w:ind w:left="-741" w:firstLine="741"/>
              <w:rPr>
                <w:color w:val="404040" w:themeColor="text1" w:themeTint="BF"/>
                <w:sz w:val="22"/>
                <w:szCs w:val="22"/>
              </w:rPr>
            </w:pPr>
            <w:r w:rsidRPr="00442614">
              <w:rPr>
                <w:color w:val="404040" w:themeColor="text1" w:themeTint="BF"/>
                <w:sz w:val="22"/>
                <w:szCs w:val="22"/>
              </w:rPr>
              <w:t>Welcome</w:t>
            </w:r>
          </w:p>
        </w:tc>
        <w:tc>
          <w:tcPr>
            <w:tcW w:w="4555" w:type="dxa"/>
          </w:tcPr>
          <w:p w14:paraId="6A1E277E" w14:textId="77777777" w:rsidR="00515951" w:rsidRPr="00442614" w:rsidRDefault="00657C52">
            <w:pPr>
              <w:spacing w:after="0"/>
              <w:ind w:left="-457" w:right="-373" w:firstLine="457"/>
              <w:rPr>
                <w:b/>
                <w:color w:val="404040" w:themeColor="text1" w:themeTint="BF"/>
                <w:sz w:val="22"/>
                <w:szCs w:val="22"/>
              </w:rPr>
            </w:pPr>
            <w:r w:rsidRPr="00442614">
              <w:rPr>
                <w:b/>
                <w:color w:val="404040" w:themeColor="text1" w:themeTint="BF"/>
                <w:sz w:val="22"/>
                <w:szCs w:val="22"/>
              </w:rPr>
              <w:t>John Ahmann</w:t>
            </w:r>
          </w:p>
          <w:p w14:paraId="21DDE976" w14:textId="77777777" w:rsidR="00515951" w:rsidRPr="00442614" w:rsidRDefault="00657C52">
            <w:pPr>
              <w:spacing w:after="0"/>
              <w:ind w:left="-457" w:right="-373" w:firstLine="457"/>
              <w:rPr>
                <w:color w:val="404040" w:themeColor="text1" w:themeTint="BF"/>
                <w:sz w:val="22"/>
                <w:szCs w:val="22"/>
              </w:rPr>
            </w:pPr>
            <w:r w:rsidRPr="00442614">
              <w:rPr>
                <w:color w:val="404040" w:themeColor="text1" w:themeTint="BF"/>
                <w:sz w:val="22"/>
                <w:szCs w:val="22"/>
              </w:rPr>
              <w:t>Executive Director</w:t>
            </w:r>
          </w:p>
          <w:p w14:paraId="595221CB" w14:textId="77777777" w:rsidR="00515951" w:rsidRPr="00442614" w:rsidRDefault="00657C52">
            <w:pPr>
              <w:spacing w:after="0"/>
              <w:ind w:left="-457" w:right="-373" w:firstLine="457"/>
              <w:rPr>
                <w:color w:val="404040" w:themeColor="text1" w:themeTint="BF"/>
                <w:sz w:val="22"/>
                <w:szCs w:val="22"/>
              </w:rPr>
            </w:pPr>
            <w:r w:rsidRPr="00442614">
              <w:rPr>
                <w:color w:val="404040" w:themeColor="text1" w:themeTint="BF"/>
                <w:sz w:val="22"/>
                <w:szCs w:val="22"/>
              </w:rPr>
              <w:t>Westside Future Fund</w:t>
            </w:r>
          </w:p>
        </w:tc>
      </w:tr>
      <w:tr w:rsidR="00442614" w:rsidRPr="00442614" w14:paraId="3322365D" w14:textId="77777777" w:rsidTr="008A7EB4">
        <w:trPr>
          <w:trHeight w:val="520"/>
        </w:trPr>
        <w:tc>
          <w:tcPr>
            <w:tcW w:w="2589" w:type="dxa"/>
          </w:tcPr>
          <w:p w14:paraId="48684C5F"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7:20 AM — 7:35 AM</w:t>
            </w:r>
          </w:p>
        </w:tc>
        <w:tc>
          <w:tcPr>
            <w:tcW w:w="3215" w:type="dxa"/>
          </w:tcPr>
          <w:p w14:paraId="6446B7E5" w14:textId="77777777" w:rsidR="00515951" w:rsidRPr="00442614" w:rsidRDefault="00657C52">
            <w:pPr>
              <w:spacing w:after="0"/>
              <w:ind w:left="-741" w:right="-555" w:firstLine="741"/>
              <w:rPr>
                <w:color w:val="404040" w:themeColor="text1" w:themeTint="BF"/>
                <w:sz w:val="22"/>
                <w:szCs w:val="22"/>
              </w:rPr>
            </w:pPr>
            <w:r w:rsidRPr="00442614">
              <w:rPr>
                <w:color w:val="404040" w:themeColor="text1" w:themeTint="BF"/>
                <w:sz w:val="22"/>
                <w:szCs w:val="22"/>
              </w:rPr>
              <w:t>Devotional</w:t>
            </w:r>
          </w:p>
        </w:tc>
        <w:tc>
          <w:tcPr>
            <w:tcW w:w="4555" w:type="dxa"/>
          </w:tcPr>
          <w:p w14:paraId="75D9B19E" w14:textId="77777777" w:rsidR="00515951" w:rsidRPr="00442614" w:rsidRDefault="00C257AC">
            <w:pPr>
              <w:spacing w:after="0"/>
              <w:ind w:left="-457" w:firstLine="457"/>
              <w:rPr>
                <w:b/>
                <w:color w:val="404040" w:themeColor="text1" w:themeTint="BF"/>
                <w:sz w:val="22"/>
                <w:szCs w:val="22"/>
              </w:rPr>
            </w:pPr>
            <w:r w:rsidRPr="00442614">
              <w:rPr>
                <w:b/>
                <w:color w:val="404040" w:themeColor="text1" w:themeTint="BF"/>
                <w:sz w:val="22"/>
                <w:szCs w:val="22"/>
              </w:rPr>
              <w:t>Tavares Stephens</w:t>
            </w:r>
          </w:p>
          <w:p w14:paraId="7683A372" w14:textId="7B2AF993" w:rsidR="00C257AC" w:rsidRPr="00442614" w:rsidRDefault="00C257AC">
            <w:pPr>
              <w:spacing w:after="0"/>
              <w:ind w:left="-457" w:firstLine="457"/>
              <w:rPr>
                <w:color w:val="404040" w:themeColor="text1" w:themeTint="BF"/>
                <w:sz w:val="22"/>
                <w:szCs w:val="22"/>
              </w:rPr>
            </w:pPr>
            <w:r w:rsidRPr="00442614">
              <w:rPr>
                <w:color w:val="404040" w:themeColor="text1" w:themeTint="BF"/>
                <w:sz w:val="22"/>
                <w:szCs w:val="22"/>
              </w:rPr>
              <w:t xml:space="preserve">Co-founder, </w:t>
            </w:r>
            <w:proofErr w:type="spellStart"/>
            <w:r w:rsidRPr="00442614">
              <w:rPr>
                <w:color w:val="404040" w:themeColor="text1" w:themeTint="BF"/>
                <w:sz w:val="22"/>
                <w:szCs w:val="22"/>
              </w:rPr>
              <w:t>VerbalEyze</w:t>
            </w:r>
            <w:proofErr w:type="spellEnd"/>
          </w:p>
        </w:tc>
      </w:tr>
      <w:tr w:rsidR="00442614" w:rsidRPr="00442614" w14:paraId="34E73181" w14:textId="77777777" w:rsidTr="008A7EB4">
        <w:trPr>
          <w:trHeight w:val="420"/>
        </w:trPr>
        <w:tc>
          <w:tcPr>
            <w:tcW w:w="2589" w:type="dxa"/>
          </w:tcPr>
          <w:p w14:paraId="428C61A1"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7:35 AM — 8:00 AM</w:t>
            </w:r>
          </w:p>
        </w:tc>
        <w:tc>
          <w:tcPr>
            <w:tcW w:w="3215" w:type="dxa"/>
          </w:tcPr>
          <w:p w14:paraId="1E8A4125" w14:textId="77777777" w:rsidR="00515951" w:rsidRPr="00442614" w:rsidRDefault="00657C52">
            <w:pPr>
              <w:spacing w:after="0"/>
              <w:rPr>
                <w:color w:val="404040" w:themeColor="text1" w:themeTint="BF"/>
                <w:sz w:val="22"/>
                <w:szCs w:val="22"/>
              </w:rPr>
            </w:pPr>
            <w:r w:rsidRPr="00442614">
              <w:rPr>
                <w:color w:val="404040" w:themeColor="text1" w:themeTint="BF"/>
                <w:sz w:val="22"/>
                <w:szCs w:val="22"/>
              </w:rPr>
              <w:t>Introductions &amp; Announcements</w:t>
            </w:r>
          </w:p>
        </w:tc>
        <w:tc>
          <w:tcPr>
            <w:tcW w:w="4555" w:type="dxa"/>
          </w:tcPr>
          <w:p w14:paraId="38F1F23F" w14:textId="77777777" w:rsidR="00515951" w:rsidRPr="00442614" w:rsidRDefault="00657C52">
            <w:pPr>
              <w:spacing w:after="0"/>
              <w:ind w:left="-457" w:right="-373" w:firstLine="457"/>
              <w:rPr>
                <w:b/>
                <w:color w:val="404040" w:themeColor="text1" w:themeTint="BF"/>
                <w:sz w:val="22"/>
                <w:szCs w:val="22"/>
              </w:rPr>
            </w:pPr>
            <w:r w:rsidRPr="00442614">
              <w:rPr>
                <w:b/>
                <w:color w:val="404040" w:themeColor="text1" w:themeTint="BF"/>
                <w:sz w:val="22"/>
                <w:szCs w:val="22"/>
              </w:rPr>
              <w:t>John Ahmann</w:t>
            </w:r>
          </w:p>
        </w:tc>
      </w:tr>
      <w:tr w:rsidR="00442614" w:rsidRPr="00442614" w14:paraId="095F203A" w14:textId="77777777" w:rsidTr="008A7EB4">
        <w:trPr>
          <w:trHeight w:val="1000"/>
        </w:trPr>
        <w:tc>
          <w:tcPr>
            <w:tcW w:w="2589" w:type="dxa"/>
          </w:tcPr>
          <w:p w14:paraId="2462FACE"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 xml:space="preserve">8:00 AM — 8:50 AM </w:t>
            </w:r>
          </w:p>
        </w:tc>
        <w:tc>
          <w:tcPr>
            <w:tcW w:w="3215" w:type="dxa"/>
          </w:tcPr>
          <w:p w14:paraId="043C7B9E" w14:textId="00BFADD6" w:rsidR="00515951" w:rsidRPr="00442614" w:rsidRDefault="005D436F">
            <w:pPr>
              <w:spacing w:after="0"/>
              <w:rPr>
                <w:color w:val="404040" w:themeColor="text1" w:themeTint="BF"/>
                <w:sz w:val="22"/>
                <w:szCs w:val="22"/>
              </w:rPr>
            </w:pPr>
            <w:r w:rsidRPr="00442614">
              <w:rPr>
                <w:color w:val="404040" w:themeColor="text1" w:themeTint="BF"/>
                <w:sz w:val="22"/>
                <w:szCs w:val="22"/>
              </w:rPr>
              <w:t xml:space="preserve">Featured </w:t>
            </w:r>
            <w:r w:rsidR="00657C52" w:rsidRPr="00442614">
              <w:rPr>
                <w:color w:val="404040" w:themeColor="text1" w:themeTint="BF"/>
                <w:sz w:val="22"/>
                <w:szCs w:val="22"/>
              </w:rPr>
              <w:t>Presentation</w:t>
            </w:r>
          </w:p>
          <w:p w14:paraId="1F5F1A84" w14:textId="1B3E3688" w:rsidR="00515951" w:rsidRPr="00442614" w:rsidRDefault="00657C52">
            <w:pPr>
              <w:spacing w:after="0"/>
              <w:rPr>
                <w:i/>
                <w:color w:val="404040" w:themeColor="text1" w:themeTint="BF"/>
                <w:sz w:val="22"/>
                <w:szCs w:val="22"/>
              </w:rPr>
            </w:pPr>
            <w:r w:rsidRPr="00442614">
              <w:rPr>
                <w:i/>
                <w:color w:val="404040" w:themeColor="text1" w:themeTint="BF"/>
                <w:sz w:val="22"/>
                <w:szCs w:val="22"/>
              </w:rPr>
              <w:t xml:space="preserve"> </w:t>
            </w:r>
          </w:p>
        </w:tc>
        <w:tc>
          <w:tcPr>
            <w:tcW w:w="4555" w:type="dxa"/>
          </w:tcPr>
          <w:p w14:paraId="41A564E3" w14:textId="394E6136" w:rsidR="00515951" w:rsidRPr="00442614" w:rsidRDefault="00C257AC">
            <w:pPr>
              <w:spacing w:after="0"/>
              <w:rPr>
                <w:b/>
                <w:color w:val="404040" w:themeColor="text1" w:themeTint="BF"/>
                <w:sz w:val="22"/>
                <w:szCs w:val="22"/>
              </w:rPr>
            </w:pPr>
            <w:r w:rsidRPr="00442614">
              <w:rPr>
                <w:b/>
                <w:color w:val="404040" w:themeColor="text1" w:themeTint="BF"/>
                <w:sz w:val="22"/>
                <w:szCs w:val="22"/>
              </w:rPr>
              <w:t xml:space="preserve">Keith Parker </w:t>
            </w:r>
            <w:r w:rsidR="004B7082" w:rsidRPr="00442614">
              <w:rPr>
                <w:b/>
                <w:color w:val="404040" w:themeColor="text1" w:themeTint="BF"/>
                <w:sz w:val="22"/>
                <w:szCs w:val="22"/>
              </w:rPr>
              <w:t xml:space="preserve"> </w:t>
            </w:r>
          </w:p>
          <w:p w14:paraId="31F58CF5" w14:textId="77777777" w:rsidR="00442614" w:rsidRPr="00442614" w:rsidRDefault="00442614" w:rsidP="00442614">
            <w:pPr>
              <w:spacing w:after="0"/>
              <w:rPr>
                <w:color w:val="404040" w:themeColor="text1" w:themeTint="BF"/>
                <w:sz w:val="22"/>
                <w:szCs w:val="22"/>
              </w:rPr>
            </w:pPr>
            <w:r w:rsidRPr="00442614">
              <w:rPr>
                <w:color w:val="404040" w:themeColor="text1" w:themeTint="BF"/>
                <w:sz w:val="22"/>
                <w:szCs w:val="22"/>
              </w:rPr>
              <w:t>CEO &amp; President</w:t>
            </w:r>
          </w:p>
          <w:p w14:paraId="5681268E" w14:textId="06A4A232" w:rsidR="00C257AC" w:rsidRPr="00442614" w:rsidRDefault="00C257AC" w:rsidP="00C257AC">
            <w:pPr>
              <w:spacing w:after="0"/>
              <w:rPr>
                <w:color w:val="404040" w:themeColor="text1" w:themeTint="BF"/>
                <w:sz w:val="22"/>
                <w:szCs w:val="22"/>
              </w:rPr>
            </w:pPr>
            <w:r w:rsidRPr="00442614">
              <w:rPr>
                <w:color w:val="404040" w:themeColor="text1" w:themeTint="BF"/>
                <w:sz w:val="22"/>
                <w:szCs w:val="22"/>
              </w:rPr>
              <w:t>Goodwill of North Georgia</w:t>
            </w:r>
          </w:p>
          <w:p w14:paraId="1E8903AF" w14:textId="2C3D8248" w:rsidR="00A80AB3" w:rsidRPr="00442614" w:rsidRDefault="00A80AB3" w:rsidP="00442614">
            <w:pPr>
              <w:spacing w:after="0"/>
              <w:rPr>
                <w:color w:val="404040" w:themeColor="text1" w:themeTint="BF"/>
                <w:sz w:val="22"/>
                <w:szCs w:val="22"/>
              </w:rPr>
            </w:pPr>
          </w:p>
        </w:tc>
      </w:tr>
      <w:tr w:rsidR="00442614" w:rsidRPr="00442614" w14:paraId="38D8B437" w14:textId="77777777" w:rsidTr="008A7EB4">
        <w:trPr>
          <w:trHeight w:val="540"/>
        </w:trPr>
        <w:tc>
          <w:tcPr>
            <w:tcW w:w="2589" w:type="dxa"/>
          </w:tcPr>
          <w:p w14:paraId="216407C5"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8:50 AM — 9:00 AM</w:t>
            </w:r>
          </w:p>
          <w:p w14:paraId="158ADAF9" w14:textId="77777777" w:rsidR="00515951" w:rsidRPr="00442614" w:rsidRDefault="00515951">
            <w:pPr>
              <w:spacing w:after="0"/>
              <w:rPr>
                <w:b/>
                <w:color w:val="404040" w:themeColor="text1" w:themeTint="BF"/>
                <w:sz w:val="22"/>
                <w:szCs w:val="22"/>
              </w:rPr>
            </w:pPr>
          </w:p>
          <w:p w14:paraId="0AFF4419"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9:00 AM</w:t>
            </w:r>
          </w:p>
        </w:tc>
        <w:tc>
          <w:tcPr>
            <w:tcW w:w="3215" w:type="dxa"/>
          </w:tcPr>
          <w:p w14:paraId="7DE42B0D" w14:textId="77777777" w:rsidR="00515951" w:rsidRPr="00442614" w:rsidRDefault="00657C52">
            <w:pPr>
              <w:spacing w:after="0"/>
              <w:rPr>
                <w:color w:val="404040" w:themeColor="text1" w:themeTint="BF"/>
                <w:sz w:val="22"/>
                <w:szCs w:val="22"/>
              </w:rPr>
            </w:pPr>
            <w:r w:rsidRPr="00442614">
              <w:rPr>
                <w:color w:val="404040" w:themeColor="text1" w:themeTint="BF"/>
                <w:sz w:val="22"/>
                <w:szCs w:val="22"/>
              </w:rPr>
              <w:t>Q&amp;A</w:t>
            </w:r>
          </w:p>
          <w:p w14:paraId="355485DD" w14:textId="77777777" w:rsidR="00515951" w:rsidRPr="00442614" w:rsidRDefault="00515951">
            <w:pPr>
              <w:spacing w:after="0"/>
              <w:rPr>
                <w:color w:val="404040" w:themeColor="text1" w:themeTint="BF"/>
                <w:sz w:val="22"/>
                <w:szCs w:val="22"/>
              </w:rPr>
            </w:pPr>
          </w:p>
          <w:p w14:paraId="06A037BF" w14:textId="77777777" w:rsidR="00515951" w:rsidRPr="00442614" w:rsidRDefault="00657C52">
            <w:pPr>
              <w:spacing w:after="0"/>
              <w:rPr>
                <w:color w:val="404040" w:themeColor="text1" w:themeTint="BF"/>
                <w:sz w:val="22"/>
                <w:szCs w:val="22"/>
              </w:rPr>
            </w:pPr>
            <w:r w:rsidRPr="00442614">
              <w:rPr>
                <w:color w:val="404040" w:themeColor="text1" w:themeTint="BF"/>
                <w:sz w:val="22"/>
                <w:szCs w:val="22"/>
              </w:rPr>
              <w:t>Meeting Adjourns</w:t>
            </w:r>
          </w:p>
        </w:tc>
        <w:tc>
          <w:tcPr>
            <w:tcW w:w="4555" w:type="dxa"/>
          </w:tcPr>
          <w:p w14:paraId="4B87404D" w14:textId="77777777" w:rsidR="00515951" w:rsidRPr="00442614" w:rsidRDefault="00657C52">
            <w:pPr>
              <w:spacing w:after="0"/>
              <w:rPr>
                <w:b/>
                <w:color w:val="404040" w:themeColor="text1" w:themeTint="BF"/>
                <w:sz w:val="22"/>
                <w:szCs w:val="22"/>
              </w:rPr>
            </w:pPr>
            <w:r w:rsidRPr="00442614">
              <w:rPr>
                <w:b/>
                <w:color w:val="404040" w:themeColor="text1" w:themeTint="BF"/>
                <w:sz w:val="22"/>
                <w:szCs w:val="22"/>
              </w:rPr>
              <w:t>All</w:t>
            </w:r>
          </w:p>
          <w:p w14:paraId="1EBAA05E" w14:textId="77777777" w:rsidR="00515951" w:rsidRPr="00442614" w:rsidRDefault="00515951">
            <w:pPr>
              <w:spacing w:after="0"/>
              <w:rPr>
                <w:b/>
                <w:color w:val="404040" w:themeColor="text1" w:themeTint="BF"/>
                <w:sz w:val="22"/>
                <w:szCs w:val="22"/>
              </w:rPr>
            </w:pPr>
          </w:p>
          <w:p w14:paraId="78A6FA2E" w14:textId="77777777" w:rsidR="00515951" w:rsidRPr="00442614" w:rsidRDefault="00515951">
            <w:pPr>
              <w:spacing w:after="0"/>
              <w:rPr>
                <w:b/>
                <w:color w:val="404040" w:themeColor="text1" w:themeTint="BF"/>
                <w:sz w:val="22"/>
                <w:szCs w:val="22"/>
              </w:rPr>
            </w:pPr>
          </w:p>
        </w:tc>
      </w:tr>
    </w:tbl>
    <w:p w14:paraId="6C868568" w14:textId="77777777" w:rsidR="00515951" w:rsidRPr="00DB307F" w:rsidRDefault="00515951">
      <w:pPr>
        <w:pStyle w:val="Heading1"/>
        <w:rPr>
          <w:b/>
          <w:color w:val="E9BF11"/>
          <w:sz w:val="22"/>
          <w:szCs w:val="22"/>
        </w:rPr>
      </w:pPr>
    </w:p>
    <w:p w14:paraId="7FB8E867" w14:textId="77777777" w:rsidR="00515951" w:rsidRPr="00DB307F" w:rsidRDefault="00657C52">
      <w:pPr>
        <w:pStyle w:val="Heading1"/>
        <w:rPr>
          <w:b/>
          <w:sz w:val="32"/>
          <w:szCs w:val="32"/>
        </w:rPr>
      </w:pPr>
      <w:r w:rsidRPr="00DB307F">
        <w:rPr>
          <w:b/>
          <w:color w:val="E9BF11"/>
          <w:sz w:val="32"/>
          <w:szCs w:val="32"/>
        </w:rPr>
        <w:t>Upcoming Summits</w:t>
      </w:r>
      <w:r w:rsidRPr="00DB307F">
        <w:rPr>
          <w:color w:val="000000"/>
          <w:sz w:val="32"/>
          <w:szCs w:val="32"/>
        </w:rPr>
        <w:tab/>
      </w:r>
      <w:r w:rsidRPr="00DB307F">
        <w:rPr>
          <w:color w:val="000000"/>
          <w:sz w:val="32"/>
          <w:szCs w:val="32"/>
        </w:rPr>
        <w:tab/>
      </w:r>
    </w:p>
    <w:p w14:paraId="7D9A0FFC" w14:textId="08EED928" w:rsidR="00C257AC" w:rsidRPr="00442614" w:rsidRDefault="004B7082" w:rsidP="00FE4ACA">
      <w:pPr>
        <w:spacing w:after="0"/>
        <w:jc w:val="both"/>
        <w:rPr>
          <w:color w:val="404040" w:themeColor="text1" w:themeTint="BF"/>
          <w:sz w:val="22"/>
          <w:szCs w:val="22"/>
        </w:rPr>
      </w:pPr>
      <w:r w:rsidRPr="00442614">
        <w:rPr>
          <w:color w:val="404040" w:themeColor="text1" w:themeTint="BF"/>
          <w:sz w:val="22"/>
          <w:szCs w:val="22"/>
        </w:rPr>
        <w:t xml:space="preserve">May </w:t>
      </w:r>
      <w:r w:rsidR="00C257AC" w:rsidRPr="00442614">
        <w:rPr>
          <w:color w:val="404040" w:themeColor="text1" w:themeTint="BF"/>
          <w:sz w:val="22"/>
          <w:szCs w:val="22"/>
        </w:rPr>
        <w:t>18</w:t>
      </w:r>
      <w:r w:rsidR="005D436F" w:rsidRPr="00442614">
        <w:rPr>
          <w:color w:val="404040" w:themeColor="text1" w:themeTint="BF"/>
          <w:sz w:val="22"/>
          <w:szCs w:val="22"/>
          <w:vertAlign w:val="superscript"/>
        </w:rPr>
        <w:t>th</w:t>
      </w:r>
      <w:r w:rsidR="005D436F" w:rsidRPr="00442614">
        <w:rPr>
          <w:color w:val="404040" w:themeColor="text1" w:themeTint="BF"/>
          <w:sz w:val="22"/>
          <w:szCs w:val="22"/>
        </w:rPr>
        <w:t xml:space="preserve"> </w:t>
      </w:r>
    </w:p>
    <w:p w14:paraId="2FC89B2F" w14:textId="400551C3" w:rsidR="00FE4ACA" w:rsidRPr="00442614" w:rsidRDefault="00C257AC" w:rsidP="00FE4ACA">
      <w:pPr>
        <w:spacing w:after="0"/>
        <w:jc w:val="both"/>
        <w:rPr>
          <w:color w:val="404040" w:themeColor="text1" w:themeTint="BF"/>
          <w:sz w:val="22"/>
          <w:szCs w:val="22"/>
        </w:rPr>
      </w:pPr>
      <w:r w:rsidRPr="00442614">
        <w:rPr>
          <w:color w:val="404040" w:themeColor="text1" w:themeTint="BF"/>
          <w:sz w:val="22"/>
          <w:szCs w:val="22"/>
        </w:rPr>
        <w:t>June 1</w:t>
      </w:r>
      <w:r w:rsidRPr="00442614">
        <w:rPr>
          <w:color w:val="404040" w:themeColor="text1" w:themeTint="BF"/>
          <w:sz w:val="22"/>
          <w:szCs w:val="22"/>
          <w:vertAlign w:val="superscript"/>
        </w:rPr>
        <w:t>st</w:t>
      </w:r>
      <w:r w:rsidRPr="00442614">
        <w:rPr>
          <w:color w:val="404040" w:themeColor="text1" w:themeTint="BF"/>
          <w:sz w:val="22"/>
          <w:szCs w:val="22"/>
        </w:rPr>
        <w:t xml:space="preserve"> </w:t>
      </w:r>
      <w:r w:rsidR="005D436F" w:rsidRPr="00442614">
        <w:rPr>
          <w:color w:val="404040" w:themeColor="text1" w:themeTint="BF"/>
          <w:sz w:val="22"/>
          <w:szCs w:val="22"/>
        </w:rPr>
        <w:t xml:space="preserve"> </w:t>
      </w:r>
      <w:bookmarkStart w:id="0" w:name="_gjdgxs" w:colFirst="0" w:colLast="0"/>
      <w:bookmarkStart w:id="1" w:name="_30j0zll" w:colFirst="0" w:colLast="0"/>
      <w:bookmarkStart w:id="2" w:name="_1fob9te" w:colFirst="0" w:colLast="0"/>
      <w:bookmarkStart w:id="3" w:name="_3znysh7" w:colFirst="0" w:colLast="0"/>
      <w:bookmarkEnd w:id="0"/>
      <w:bookmarkEnd w:id="1"/>
      <w:bookmarkEnd w:id="2"/>
      <w:bookmarkEnd w:id="3"/>
    </w:p>
    <w:p w14:paraId="54E78C7B" w14:textId="77777777" w:rsidR="00C257AC" w:rsidRDefault="00C257AC" w:rsidP="00FE4ACA">
      <w:pPr>
        <w:spacing w:after="0"/>
        <w:jc w:val="both"/>
        <w:rPr>
          <w:b/>
          <w:color w:val="E9BF11"/>
          <w:sz w:val="32"/>
          <w:szCs w:val="32"/>
        </w:rPr>
      </w:pPr>
    </w:p>
    <w:p w14:paraId="2C93009E" w14:textId="77777777" w:rsidR="00C257AC" w:rsidRDefault="00C257AC" w:rsidP="00FE4ACA">
      <w:pPr>
        <w:spacing w:after="0"/>
        <w:jc w:val="both"/>
        <w:rPr>
          <w:b/>
          <w:color w:val="E9BF11"/>
          <w:sz w:val="32"/>
          <w:szCs w:val="32"/>
        </w:rPr>
      </w:pPr>
    </w:p>
    <w:p w14:paraId="6793FA91" w14:textId="77777777" w:rsidR="00C257AC" w:rsidRDefault="00C257AC" w:rsidP="00FE4ACA">
      <w:pPr>
        <w:spacing w:after="0"/>
        <w:jc w:val="both"/>
        <w:rPr>
          <w:b/>
          <w:color w:val="E9BF11"/>
          <w:sz w:val="32"/>
          <w:szCs w:val="32"/>
        </w:rPr>
      </w:pPr>
    </w:p>
    <w:p w14:paraId="33832F71" w14:textId="77777777" w:rsidR="00C257AC" w:rsidRDefault="00C257AC" w:rsidP="00FE4ACA">
      <w:pPr>
        <w:spacing w:after="0"/>
        <w:jc w:val="both"/>
        <w:rPr>
          <w:b/>
          <w:color w:val="E9BF11"/>
          <w:sz w:val="32"/>
          <w:szCs w:val="32"/>
        </w:rPr>
      </w:pPr>
    </w:p>
    <w:p w14:paraId="157EA74B" w14:textId="724C9118" w:rsidR="00515951" w:rsidRPr="00FE4ACA" w:rsidRDefault="00657C52" w:rsidP="00FE4ACA">
      <w:pPr>
        <w:spacing w:after="0"/>
        <w:jc w:val="both"/>
        <w:rPr>
          <w:color w:val="000000"/>
          <w:sz w:val="22"/>
          <w:szCs w:val="22"/>
        </w:rPr>
      </w:pPr>
      <w:r>
        <w:rPr>
          <w:b/>
          <w:color w:val="E9BF11"/>
          <w:sz w:val="32"/>
          <w:szCs w:val="32"/>
        </w:rPr>
        <w:lastRenderedPageBreak/>
        <w:t>Speaker Bio</w:t>
      </w:r>
      <w:r w:rsidR="00F36F90">
        <w:rPr>
          <w:b/>
          <w:color w:val="E9BF11"/>
          <w:sz w:val="32"/>
          <w:szCs w:val="32"/>
        </w:rPr>
        <w:t>s</w:t>
      </w:r>
    </w:p>
    <w:p w14:paraId="36E49A86" w14:textId="77777777" w:rsidR="00515951" w:rsidRPr="00101F73" w:rsidRDefault="0051595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000000"/>
          <w:sz w:val="22"/>
          <w:szCs w:val="22"/>
        </w:rPr>
      </w:pPr>
    </w:p>
    <w:p w14:paraId="44BF92C3" w14:textId="44876622" w:rsidR="00A80AB3" w:rsidRPr="00442614" w:rsidRDefault="00C257AC" w:rsidP="00A80AB3">
      <w:pPr>
        <w:spacing w:after="0" w:line="240" w:lineRule="auto"/>
        <w:rPr>
          <w:rFonts w:asciiTheme="majorHAnsi" w:hAnsiTheme="majorHAnsi"/>
          <w:b/>
          <w:color w:val="404040" w:themeColor="text1" w:themeTint="BF"/>
          <w:sz w:val="22"/>
          <w:szCs w:val="22"/>
        </w:rPr>
      </w:pPr>
      <w:r w:rsidRPr="00442614">
        <w:rPr>
          <w:rFonts w:asciiTheme="majorHAnsi" w:hAnsiTheme="majorHAnsi"/>
          <w:b/>
          <w:color w:val="404040" w:themeColor="text1" w:themeTint="BF"/>
          <w:sz w:val="22"/>
          <w:szCs w:val="22"/>
        </w:rPr>
        <w:t xml:space="preserve">Tavares Stephens, </w:t>
      </w:r>
      <w:r w:rsidR="00442614">
        <w:rPr>
          <w:rFonts w:asciiTheme="majorHAnsi" w:hAnsiTheme="majorHAnsi"/>
          <w:b/>
          <w:color w:val="404040" w:themeColor="text1" w:themeTint="BF"/>
          <w:sz w:val="22"/>
          <w:szCs w:val="22"/>
        </w:rPr>
        <w:t>c</w:t>
      </w:r>
      <w:r w:rsidRPr="00442614">
        <w:rPr>
          <w:rFonts w:asciiTheme="majorHAnsi" w:hAnsiTheme="majorHAnsi"/>
          <w:b/>
          <w:color w:val="404040" w:themeColor="text1" w:themeTint="BF"/>
          <w:sz w:val="22"/>
          <w:szCs w:val="22"/>
        </w:rPr>
        <w:t>o-founder</w:t>
      </w:r>
      <w:r w:rsidR="00CF75A1" w:rsidRPr="00442614">
        <w:rPr>
          <w:rFonts w:asciiTheme="majorHAnsi" w:hAnsiTheme="majorHAnsi"/>
          <w:b/>
          <w:color w:val="404040" w:themeColor="text1" w:themeTint="BF"/>
          <w:sz w:val="22"/>
          <w:szCs w:val="22"/>
        </w:rPr>
        <w:t xml:space="preserve">, </w:t>
      </w:r>
      <w:proofErr w:type="spellStart"/>
      <w:r w:rsidRPr="00442614">
        <w:rPr>
          <w:rFonts w:asciiTheme="majorHAnsi" w:hAnsiTheme="majorHAnsi"/>
          <w:b/>
          <w:color w:val="404040" w:themeColor="text1" w:themeTint="BF"/>
          <w:sz w:val="22"/>
          <w:szCs w:val="22"/>
        </w:rPr>
        <w:t>VerbalEyze</w:t>
      </w:r>
      <w:proofErr w:type="spellEnd"/>
    </w:p>
    <w:p w14:paraId="3C1F0EDE" w14:textId="5B471756" w:rsidR="00C257AC" w:rsidRPr="00F36F90" w:rsidRDefault="00C257AC"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F36F90">
        <w:rPr>
          <w:color w:val="404040" w:themeColor="text1" w:themeTint="BF"/>
          <w:sz w:val="22"/>
          <w:szCs w:val="22"/>
        </w:rPr>
        <w:t>Tavares Stephens is the creator of the spoken word cd, “Lend Me Your Ear</w:t>
      </w:r>
      <w:r w:rsidR="00CF75A1" w:rsidRPr="00F36F90">
        <w:rPr>
          <w:color w:val="404040" w:themeColor="text1" w:themeTint="BF"/>
          <w:sz w:val="22"/>
          <w:szCs w:val="22"/>
        </w:rPr>
        <w:t>;</w:t>
      </w:r>
      <w:r w:rsidRPr="00F36F90">
        <w:rPr>
          <w:color w:val="404040" w:themeColor="text1" w:themeTint="BF"/>
          <w:sz w:val="22"/>
          <w:szCs w:val="22"/>
        </w:rPr>
        <w:t xml:space="preserve">” the author of </w:t>
      </w:r>
      <w:proofErr w:type="spellStart"/>
      <w:r w:rsidRPr="00F36F90">
        <w:rPr>
          <w:color w:val="404040" w:themeColor="text1" w:themeTint="BF"/>
          <w:sz w:val="22"/>
          <w:szCs w:val="22"/>
        </w:rPr>
        <w:t>Soulfood</w:t>
      </w:r>
      <w:proofErr w:type="spellEnd"/>
      <w:r w:rsidRPr="00F36F90">
        <w:rPr>
          <w:color w:val="404040" w:themeColor="text1" w:themeTint="BF"/>
          <w:sz w:val="22"/>
          <w:szCs w:val="22"/>
        </w:rPr>
        <w:t xml:space="preserve"> Café, a book of poetry</w:t>
      </w:r>
      <w:r w:rsidR="00CF75A1" w:rsidRPr="00F36F90">
        <w:rPr>
          <w:color w:val="404040" w:themeColor="text1" w:themeTint="BF"/>
          <w:sz w:val="22"/>
          <w:szCs w:val="22"/>
        </w:rPr>
        <w:t xml:space="preserve">; </w:t>
      </w:r>
      <w:r w:rsidRPr="00F36F90">
        <w:rPr>
          <w:color w:val="404040" w:themeColor="text1" w:themeTint="BF"/>
          <w:sz w:val="22"/>
          <w:szCs w:val="22"/>
        </w:rPr>
        <w:t xml:space="preserve">and </w:t>
      </w:r>
      <w:r w:rsidR="00CF75A1" w:rsidRPr="00F36F90">
        <w:rPr>
          <w:color w:val="404040" w:themeColor="text1" w:themeTint="BF"/>
          <w:sz w:val="22"/>
          <w:szCs w:val="22"/>
        </w:rPr>
        <w:t xml:space="preserve">the author of </w:t>
      </w:r>
      <w:r w:rsidRPr="00F36F90">
        <w:rPr>
          <w:color w:val="404040" w:themeColor="text1" w:themeTint="BF"/>
          <w:sz w:val="22"/>
          <w:szCs w:val="22"/>
        </w:rPr>
        <w:t>Reading Revolution, a book of biographies covering important contributions made to civilization by people of African descent. He is also the writer and producer of the Ascension Project, a gospel</w:t>
      </w:r>
      <w:r w:rsidRPr="00F36F90">
        <w:rPr>
          <w:rFonts w:asciiTheme="majorHAnsi" w:hAnsiTheme="majorHAnsi"/>
          <w:color w:val="404040" w:themeColor="text1" w:themeTint="BF"/>
          <w:sz w:val="22"/>
          <w:szCs w:val="22"/>
        </w:rPr>
        <w:t xml:space="preserve"> m</w:t>
      </w:r>
      <w:bookmarkStart w:id="4" w:name="_GoBack"/>
      <w:bookmarkEnd w:id="4"/>
      <w:r w:rsidRPr="00F36F90">
        <w:rPr>
          <w:rFonts w:asciiTheme="majorHAnsi" w:hAnsiTheme="majorHAnsi"/>
          <w:color w:val="404040" w:themeColor="text1" w:themeTint="BF"/>
          <w:sz w:val="22"/>
          <w:szCs w:val="22"/>
        </w:rPr>
        <w:t xml:space="preserve">usic project that fuses praise and worship and spoken word poetry.  He was also a member of Poetry Atlanta’s National Poetry Slam Team, a former Teacher of the Year, a recipient of Turner Broadcasting’s Teacher Appreciation Award, the United Methodist Church Global Board of Higher Education Ministry Rising Senior Award and the Candler School of Theology John Owen Smith Award for Preaching. </w:t>
      </w:r>
      <w:r w:rsidR="00CF75A1" w:rsidRPr="00F36F90">
        <w:rPr>
          <w:rFonts w:asciiTheme="majorHAnsi" w:hAnsiTheme="majorHAnsi"/>
          <w:color w:val="404040" w:themeColor="text1" w:themeTint="BF"/>
          <w:sz w:val="22"/>
          <w:szCs w:val="22"/>
        </w:rPr>
        <w:br/>
      </w:r>
    </w:p>
    <w:p w14:paraId="3277F9CA" w14:textId="342D6919" w:rsidR="00C257AC" w:rsidRPr="00F36F90" w:rsidRDefault="00C257AC"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r w:rsidRPr="00F36F90">
        <w:rPr>
          <w:rFonts w:asciiTheme="majorHAnsi" w:hAnsiTheme="majorHAnsi"/>
          <w:color w:val="404040" w:themeColor="text1" w:themeTint="BF"/>
          <w:sz w:val="22"/>
          <w:szCs w:val="22"/>
        </w:rPr>
        <w:t xml:space="preserve">He is the co-founder of </w:t>
      </w:r>
      <w:proofErr w:type="spellStart"/>
      <w:r w:rsidRPr="00F36F90">
        <w:rPr>
          <w:rFonts w:asciiTheme="majorHAnsi" w:hAnsiTheme="majorHAnsi"/>
          <w:color w:val="404040" w:themeColor="text1" w:themeTint="BF"/>
          <w:sz w:val="22"/>
          <w:szCs w:val="22"/>
        </w:rPr>
        <w:t>VerbalEyze</w:t>
      </w:r>
      <w:proofErr w:type="spellEnd"/>
      <w:r w:rsidRPr="00F36F90">
        <w:rPr>
          <w:rFonts w:asciiTheme="majorHAnsi" w:hAnsiTheme="majorHAnsi"/>
          <w:color w:val="404040" w:themeColor="text1" w:themeTint="BF"/>
          <w:sz w:val="22"/>
          <w:szCs w:val="22"/>
        </w:rPr>
        <w:t>, a non-profit specializing in the professional development of youth and young adult writers</w:t>
      </w:r>
      <w:r w:rsidR="00442614" w:rsidRPr="00F36F90">
        <w:rPr>
          <w:rFonts w:asciiTheme="majorHAnsi" w:hAnsiTheme="majorHAnsi"/>
          <w:color w:val="404040" w:themeColor="text1" w:themeTint="BF"/>
          <w:sz w:val="22"/>
          <w:szCs w:val="22"/>
        </w:rPr>
        <w:t>,</w:t>
      </w:r>
      <w:r w:rsidRPr="00F36F90">
        <w:rPr>
          <w:rFonts w:asciiTheme="majorHAnsi" w:hAnsiTheme="majorHAnsi"/>
          <w:color w:val="404040" w:themeColor="text1" w:themeTint="BF"/>
          <w:sz w:val="22"/>
          <w:szCs w:val="22"/>
        </w:rPr>
        <w:t xml:space="preserve"> and he serves as a lead animator with the ground breaking non-profit Fearless Dialogues. He will graduate with a Master of Divinity from Candler School of Theology at Emory University this May; and in July of 2018, he will begin serving as an Assistant Pastor at Saint James United Methodist Church in Alpharetta, Georgia.  </w:t>
      </w:r>
    </w:p>
    <w:p w14:paraId="411B0842" w14:textId="77777777" w:rsidR="00442614" w:rsidRPr="00442614" w:rsidRDefault="00442614" w:rsidP="00442614">
      <w:pPr>
        <w:pStyle w:val="ListParagraph"/>
        <w:numPr>
          <w:ilvl w:val="0"/>
          <w:numId w:val="2"/>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sectPr w:rsidR="00442614" w:rsidRPr="00442614">
          <w:footerReference w:type="even" r:id="rId8"/>
          <w:footerReference w:type="default" r:id="rId9"/>
          <w:pgSz w:w="12240" w:h="15840"/>
          <w:pgMar w:top="630" w:right="1260" w:bottom="1440" w:left="1440" w:header="720" w:footer="462" w:gutter="0"/>
          <w:pgNumType w:start="1"/>
          <w:cols w:space="720"/>
        </w:sectPr>
      </w:pPr>
    </w:p>
    <w:p w14:paraId="1A4F37C5" w14:textId="443F07CC" w:rsidR="00301528" w:rsidRPr="00442614" w:rsidRDefault="00301528" w:rsidP="00442614">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r w:rsidRPr="00442614">
        <w:rPr>
          <w:rFonts w:asciiTheme="majorHAnsi" w:hAnsiTheme="majorHAnsi"/>
          <w:b/>
          <w:color w:val="404040" w:themeColor="text1" w:themeTint="BF"/>
          <w:sz w:val="22"/>
          <w:szCs w:val="22"/>
        </w:rPr>
        <w:t xml:space="preserve">Facebook: </w:t>
      </w:r>
      <w:r w:rsidRPr="00442614">
        <w:rPr>
          <w:rFonts w:asciiTheme="majorHAnsi" w:hAnsiTheme="majorHAnsi"/>
          <w:color w:val="404040" w:themeColor="text1" w:themeTint="BF"/>
          <w:sz w:val="22"/>
          <w:szCs w:val="22"/>
        </w:rPr>
        <w:t>@</w:t>
      </w:r>
      <w:proofErr w:type="spellStart"/>
      <w:r w:rsidRPr="00442614">
        <w:rPr>
          <w:rFonts w:asciiTheme="majorHAnsi" w:hAnsiTheme="majorHAnsi"/>
          <w:color w:val="404040" w:themeColor="text1" w:themeTint="BF"/>
          <w:sz w:val="22"/>
          <w:szCs w:val="22"/>
        </w:rPr>
        <w:t>tavaresstephensfanpage</w:t>
      </w:r>
      <w:proofErr w:type="spellEnd"/>
    </w:p>
    <w:p w14:paraId="2952ED0C" w14:textId="295D3412" w:rsidR="00301528" w:rsidRPr="00442614" w:rsidRDefault="00301528" w:rsidP="00442614">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b/>
          <w:color w:val="404040" w:themeColor="text1" w:themeTint="BF"/>
          <w:sz w:val="22"/>
          <w:szCs w:val="22"/>
        </w:rPr>
        <w:t xml:space="preserve">Instagram: </w:t>
      </w:r>
      <w:r w:rsidRPr="00442614">
        <w:rPr>
          <w:rFonts w:asciiTheme="majorHAnsi" w:hAnsiTheme="majorHAnsi"/>
          <w:color w:val="404040" w:themeColor="text1" w:themeTint="BF"/>
          <w:sz w:val="22"/>
          <w:szCs w:val="22"/>
        </w:rPr>
        <w:t>@</w:t>
      </w:r>
      <w:proofErr w:type="spellStart"/>
      <w:r w:rsidRPr="00442614">
        <w:rPr>
          <w:rFonts w:asciiTheme="majorHAnsi" w:hAnsiTheme="majorHAnsi"/>
          <w:color w:val="404040" w:themeColor="text1" w:themeTint="BF"/>
          <w:sz w:val="22"/>
          <w:szCs w:val="22"/>
        </w:rPr>
        <w:t>tavaresstephens</w:t>
      </w:r>
      <w:proofErr w:type="spellEnd"/>
    </w:p>
    <w:p w14:paraId="1BAF0BED" w14:textId="09D0227E" w:rsidR="00301528" w:rsidRPr="00442614" w:rsidRDefault="00301528" w:rsidP="00442614">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b/>
          <w:color w:val="404040" w:themeColor="text1" w:themeTint="BF"/>
          <w:sz w:val="22"/>
          <w:szCs w:val="22"/>
        </w:rPr>
        <w:t>Twitter:</w:t>
      </w:r>
      <w:r w:rsidRPr="00442614">
        <w:rPr>
          <w:rFonts w:asciiTheme="majorHAnsi" w:hAnsiTheme="majorHAnsi"/>
          <w:color w:val="404040" w:themeColor="text1" w:themeTint="BF"/>
          <w:sz w:val="22"/>
          <w:szCs w:val="22"/>
        </w:rPr>
        <w:t xml:space="preserve"> @</w:t>
      </w:r>
      <w:proofErr w:type="spellStart"/>
      <w:r w:rsidRPr="00442614">
        <w:rPr>
          <w:rFonts w:asciiTheme="majorHAnsi" w:hAnsiTheme="majorHAnsi"/>
          <w:color w:val="404040" w:themeColor="text1" w:themeTint="BF"/>
          <w:sz w:val="22"/>
          <w:szCs w:val="22"/>
        </w:rPr>
        <w:t>tavaresstephens</w:t>
      </w:r>
      <w:proofErr w:type="spellEnd"/>
    </w:p>
    <w:p w14:paraId="10C7F074" w14:textId="58B9503F" w:rsidR="00301528" w:rsidRPr="00442614" w:rsidRDefault="00301528" w:rsidP="00442614">
      <w:pPr>
        <w:pStyle w:val="ListParagraph"/>
        <w:numPr>
          <w:ilvl w:val="0"/>
          <w:numId w:val="4"/>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b/>
          <w:color w:val="404040" w:themeColor="text1" w:themeTint="BF"/>
          <w:sz w:val="22"/>
          <w:szCs w:val="22"/>
        </w:rPr>
        <w:t xml:space="preserve">Website: </w:t>
      </w:r>
      <w:r w:rsidRPr="00442614">
        <w:rPr>
          <w:rFonts w:asciiTheme="majorHAnsi" w:hAnsiTheme="majorHAnsi"/>
          <w:color w:val="404040" w:themeColor="text1" w:themeTint="BF"/>
          <w:sz w:val="22"/>
          <w:szCs w:val="22"/>
        </w:rPr>
        <w:t>tavaresstephens.com</w:t>
      </w:r>
    </w:p>
    <w:p w14:paraId="5C286569" w14:textId="77777777" w:rsidR="00442614" w:rsidRPr="00442614" w:rsidRDefault="00442614"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sectPr w:rsidR="00442614" w:rsidRPr="00442614" w:rsidSect="00442614">
          <w:type w:val="continuous"/>
          <w:pgSz w:w="12240" w:h="15840"/>
          <w:pgMar w:top="630" w:right="1260" w:bottom="1440" w:left="1440" w:header="720" w:footer="462" w:gutter="0"/>
          <w:pgNumType w:start="1"/>
          <w:cols w:num="2" w:space="720"/>
        </w:sectPr>
      </w:pPr>
    </w:p>
    <w:p w14:paraId="21E81A2E" w14:textId="45189C13" w:rsidR="00C257AC" w:rsidRPr="00442614" w:rsidRDefault="00C257AC"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p>
    <w:p w14:paraId="611F81D6" w14:textId="5CFE469F" w:rsidR="00A80AB3" w:rsidRPr="00442614" w:rsidRDefault="00C257AC" w:rsidP="00A80AB3">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r w:rsidRPr="00442614">
        <w:rPr>
          <w:rFonts w:asciiTheme="majorHAnsi" w:hAnsiTheme="majorHAnsi"/>
          <w:b/>
          <w:color w:val="404040" w:themeColor="text1" w:themeTint="BF"/>
          <w:sz w:val="22"/>
          <w:szCs w:val="22"/>
        </w:rPr>
        <w:t>Keith Parker, CEO and President, Goodwill of North Georgia</w:t>
      </w:r>
    </w:p>
    <w:p w14:paraId="4ED77060" w14:textId="1E200FED" w:rsidR="00C257AC" w:rsidRPr="00442614" w:rsidRDefault="00C257AC" w:rsidP="00C257AC">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color w:val="404040" w:themeColor="text1" w:themeTint="BF"/>
          <w:sz w:val="22"/>
          <w:szCs w:val="22"/>
        </w:rPr>
        <w:t xml:space="preserve">Keith T. Parker is president and chief executive officer (CEO) of Goodwill of North Georgia. One of the largest nonprofit organizations in the southeast, Goodwill spans a 45-county territory, operating 60 stores, 58 donation centers and 13 career centers. Annually, Goodwill collects upwards of 2.5 million donations and serves more than 7 million shoppers. Through the revenue generated in its stores, the organization </w:t>
      </w:r>
      <w:proofErr w:type="gramStart"/>
      <w:r w:rsidRPr="00442614">
        <w:rPr>
          <w:rFonts w:asciiTheme="majorHAnsi" w:hAnsiTheme="majorHAnsi"/>
          <w:color w:val="404040" w:themeColor="text1" w:themeTint="BF"/>
          <w:sz w:val="22"/>
          <w:szCs w:val="22"/>
        </w:rPr>
        <w:t>is able to</w:t>
      </w:r>
      <w:proofErr w:type="gramEnd"/>
      <w:r w:rsidRPr="00442614">
        <w:rPr>
          <w:rFonts w:asciiTheme="majorHAnsi" w:hAnsiTheme="majorHAnsi"/>
          <w:color w:val="404040" w:themeColor="text1" w:themeTint="BF"/>
          <w:sz w:val="22"/>
          <w:szCs w:val="22"/>
        </w:rPr>
        <w:t xml:space="preserve"> connect tens of thousands of North Georgians to jobs each year. Parker took the helm at Goodwill of North Georgia in October 2017. Prior to transitioning into his leadership role at Goodwill, Parker has served as CEO of the largest transit systems in several cities, including San Antonio, Charlotte and most recently, Atlanta.</w:t>
      </w:r>
      <w:r w:rsidR="00CF75A1" w:rsidRPr="00442614">
        <w:rPr>
          <w:rFonts w:asciiTheme="majorHAnsi" w:hAnsiTheme="majorHAnsi"/>
          <w:color w:val="404040" w:themeColor="text1" w:themeTint="BF"/>
          <w:sz w:val="22"/>
          <w:szCs w:val="22"/>
        </w:rPr>
        <w:br/>
      </w:r>
    </w:p>
    <w:p w14:paraId="269C99BC" w14:textId="54BBB142" w:rsidR="00442614" w:rsidRPr="00442614" w:rsidRDefault="00C257AC" w:rsidP="0044261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color w:val="404040" w:themeColor="text1" w:themeTint="BF"/>
          <w:sz w:val="22"/>
          <w:szCs w:val="22"/>
        </w:rPr>
        <w:t>Throughout his career Parker has received numerous awards and accolades for his work as an organizational leader and transportation visionary. He won Texas CEO of the Year Awards in 2011 and 2012.  He was recognized as the nation’s Outstanding Public Transportation Manager by the American Public Transportation Association (APTA) in 2015. METRO Magazine named Parker as one of its 20 Most Influential People of the Decade. In 2016, Parker was appointed by President Barack Obama to serve on the National Infrastructure Advisory Council (NIAC). In November the same year, he was named one of eight Public Officials of the Year by Governing magazine. In August 2017, Parker was selected as one of Atlanta’s Most Admired CEOs by Atlanta Business Chronicle.</w:t>
      </w:r>
      <w:r w:rsidR="00442614" w:rsidRPr="00442614">
        <w:rPr>
          <w:rFonts w:asciiTheme="majorHAnsi" w:hAnsiTheme="majorHAnsi"/>
          <w:color w:val="404040" w:themeColor="text1" w:themeTint="BF"/>
          <w:sz w:val="22"/>
          <w:szCs w:val="22"/>
        </w:rPr>
        <w:br/>
      </w:r>
      <w:r w:rsidR="00CF75A1" w:rsidRPr="00442614">
        <w:rPr>
          <w:rFonts w:asciiTheme="majorHAnsi" w:hAnsiTheme="majorHAnsi"/>
          <w:color w:val="404040" w:themeColor="text1" w:themeTint="BF"/>
          <w:sz w:val="22"/>
          <w:szCs w:val="22"/>
        </w:rPr>
        <w:br/>
      </w:r>
      <w:r w:rsidRPr="00442614">
        <w:rPr>
          <w:rFonts w:asciiTheme="majorHAnsi" w:hAnsiTheme="majorHAnsi"/>
          <w:color w:val="404040" w:themeColor="text1" w:themeTint="BF"/>
          <w:sz w:val="22"/>
          <w:szCs w:val="22"/>
        </w:rPr>
        <w:t>A native of Petersburg, Virginia, Parker was appointed to the Virginia Commonwealth University Board of Visitors by Governor Terry McAuliffe in 2016. Parker served on the board of directors for Goodwill of San Antonio and Goodwill of North Georgia. Parker holds an MBA from the University of Richmond, as well as a Master of Urban and Regional Planning and a BA in Political Science from Virginia Commonwealth University.</w:t>
      </w:r>
    </w:p>
    <w:p w14:paraId="1F3D1AE4" w14:textId="77777777" w:rsidR="00442614" w:rsidRPr="00442614" w:rsidRDefault="00442614" w:rsidP="00442614">
      <w:pPr>
        <w:pStyle w:val="ListParagraph"/>
        <w:numPr>
          <w:ilvl w:val="0"/>
          <w:numId w:val="3"/>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sectPr w:rsidR="00442614" w:rsidRPr="00442614" w:rsidSect="00442614">
          <w:type w:val="continuous"/>
          <w:pgSz w:w="12240" w:h="15840"/>
          <w:pgMar w:top="630" w:right="1260" w:bottom="1440" w:left="1440" w:header="720" w:footer="462" w:gutter="0"/>
          <w:pgNumType w:start="1"/>
          <w:cols w:space="720"/>
        </w:sectPr>
      </w:pPr>
    </w:p>
    <w:p w14:paraId="613CFFA7" w14:textId="3E6A0C39" w:rsidR="006F40DB" w:rsidRPr="00442614" w:rsidRDefault="006F40DB" w:rsidP="00442614">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b/>
          <w:color w:val="404040" w:themeColor="text1" w:themeTint="BF"/>
          <w:sz w:val="22"/>
          <w:szCs w:val="22"/>
        </w:rPr>
        <w:t>Facebook:</w:t>
      </w:r>
      <w:r w:rsidRPr="00442614">
        <w:rPr>
          <w:rFonts w:asciiTheme="majorHAnsi" w:hAnsiTheme="majorHAnsi"/>
          <w:color w:val="404040" w:themeColor="text1" w:themeTint="BF"/>
          <w:sz w:val="22"/>
          <w:szCs w:val="22"/>
        </w:rPr>
        <w:t xml:space="preserve"> </w:t>
      </w:r>
      <w:proofErr w:type="spellStart"/>
      <w:r w:rsidRPr="00442614">
        <w:rPr>
          <w:rFonts w:asciiTheme="majorHAnsi" w:hAnsiTheme="majorHAnsi"/>
          <w:color w:val="404040" w:themeColor="text1" w:themeTint="BF"/>
          <w:sz w:val="22"/>
          <w:szCs w:val="22"/>
        </w:rPr>
        <w:t>GoodwillofNorthGeorgia</w:t>
      </w:r>
      <w:proofErr w:type="spellEnd"/>
    </w:p>
    <w:p w14:paraId="211A7BF0" w14:textId="6BEE5B3C" w:rsidR="006F40DB" w:rsidRPr="00442614" w:rsidRDefault="006F40DB" w:rsidP="00442614">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b/>
          <w:color w:val="404040" w:themeColor="text1" w:themeTint="BF"/>
          <w:sz w:val="22"/>
          <w:szCs w:val="22"/>
        </w:rPr>
      </w:pPr>
      <w:r w:rsidRPr="00442614">
        <w:rPr>
          <w:rFonts w:asciiTheme="majorHAnsi" w:hAnsiTheme="majorHAnsi"/>
          <w:b/>
          <w:color w:val="404040" w:themeColor="text1" w:themeTint="BF"/>
          <w:sz w:val="22"/>
          <w:szCs w:val="22"/>
        </w:rPr>
        <w:t xml:space="preserve">Instagram: </w:t>
      </w:r>
      <w:r w:rsidRPr="00442614">
        <w:rPr>
          <w:rFonts w:asciiTheme="majorHAnsi" w:hAnsiTheme="majorHAnsi"/>
          <w:color w:val="404040" w:themeColor="text1" w:themeTint="BF"/>
          <w:sz w:val="22"/>
          <w:szCs w:val="22"/>
        </w:rPr>
        <w:t>@</w:t>
      </w:r>
      <w:proofErr w:type="spellStart"/>
      <w:r w:rsidRPr="00442614">
        <w:rPr>
          <w:rFonts w:asciiTheme="majorHAnsi" w:hAnsiTheme="majorHAnsi"/>
          <w:color w:val="404040" w:themeColor="text1" w:themeTint="BF"/>
          <w:sz w:val="22"/>
          <w:szCs w:val="22"/>
        </w:rPr>
        <w:t>goodwill_ng</w:t>
      </w:r>
      <w:proofErr w:type="spellEnd"/>
    </w:p>
    <w:p w14:paraId="7C289D81" w14:textId="77777777" w:rsidR="006F40DB" w:rsidRPr="00442614" w:rsidRDefault="006F40DB" w:rsidP="00442614">
      <w:pPr>
        <w:pStyle w:val="ListParagraph"/>
        <w:numPr>
          <w:ilvl w:val="0"/>
          <w:numId w:val="5"/>
        </w:num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heme="majorHAnsi" w:hAnsiTheme="majorHAnsi"/>
          <w:color w:val="404040" w:themeColor="text1" w:themeTint="BF"/>
          <w:sz w:val="22"/>
          <w:szCs w:val="22"/>
        </w:rPr>
      </w:pPr>
      <w:r w:rsidRPr="00442614">
        <w:rPr>
          <w:rFonts w:asciiTheme="majorHAnsi" w:hAnsiTheme="majorHAnsi"/>
          <w:b/>
          <w:color w:val="404040" w:themeColor="text1" w:themeTint="BF"/>
          <w:sz w:val="22"/>
          <w:szCs w:val="22"/>
        </w:rPr>
        <w:t>Twitter:</w:t>
      </w:r>
      <w:r w:rsidRPr="00442614">
        <w:rPr>
          <w:rFonts w:asciiTheme="majorHAnsi" w:hAnsiTheme="majorHAnsi"/>
          <w:color w:val="404040" w:themeColor="text1" w:themeTint="BF"/>
          <w:sz w:val="22"/>
          <w:szCs w:val="22"/>
        </w:rPr>
        <w:t xml:space="preserve"> @</w:t>
      </w:r>
      <w:proofErr w:type="spellStart"/>
      <w:r w:rsidRPr="00442614">
        <w:rPr>
          <w:rFonts w:asciiTheme="majorHAnsi" w:hAnsiTheme="majorHAnsi"/>
          <w:color w:val="404040" w:themeColor="text1" w:themeTint="BF"/>
          <w:sz w:val="22"/>
          <w:szCs w:val="22"/>
        </w:rPr>
        <w:t>GoodwillNG</w:t>
      </w:r>
      <w:proofErr w:type="spellEnd"/>
    </w:p>
    <w:p w14:paraId="480A261B" w14:textId="62FABFBE" w:rsidR="00301528" w:rsidRPr="00442614" w:rsidRDefault="006F40DB" w:rsidP="00442614">
      <w:pPr>
        <w:pStyle w:val="ListParagraph"/>
        <w:numPr>
          <w:ilvl w:val="0"/>
          <w:numId w:val="5"/>
        </w:numPr>
        <w:spacing w:line="240" w:lineRule="auto"/>
        <w:rPr>
          <w:rFonts w:asciiTheme="majorHAnsi" w:hAnsiTheme="majorHAnsi"/>
          <w:b/>
          <w:color w:val="404040" w:themeColor="text1" w:themeTint="BF"/>
          <w:sz w:val="22"/>
          <w:szCs w:val="22"/>
        </w:rPr>
      </w:pPr>
      <w:r w:rsidRPr="00442614">
        <w:rPr>
          <w:rFonts w:asciiTheme="majorHAnsi" w:hAnsiTheme="majorHAnsi"/>
          <w:b/>
          <w:color w:val="404040" w:themeColor="text1" w:themeTint="BF"/>
          <w:sz w:val="22"/>
          <w:szCs w:val="22"/>
        </w:rPr>
        <w:t xml:space="preserve">Website: </w:t>
      </w:r>
      <w:r w:rsidRPr="00442614">
        <w:rPr>
          <w:rFonts w:asciiTheme="majorHAnsi" w:hAnsiTheme="majorHAnsi"/>
          <w:color w:val="404040" w:themeColor="text1" w:themeTint="BF"/>
          <w:sz w:val="22"/>
          <w:szCs w:val="22"/>
        </w:rPr>
        <w:t>goodwillng.org</w:t>
      </w:r>
    </w:p>
    <w:p w14:paraId="7A276787" w14:textId="77777777" w:rsidR="00442614" w:rsidRPr="00442614" w:rsidRDefault="00442614" w:rsidP="00A64A2D">
      <w:pPr>
        <w:rPr>
          <w:rFonts w:asciiTheme="majorHAnsi" w:hAnsiTheme="majorHAnsi"/>
          <w:b/>
          <w:color w:val="404040" w:themeColor="text1" w:themeTint="BF"/>
          <w:sz w:val="22"/>
          <w:szCs w:val="22"/>
        </w:rPr>
        <w:sectPr w:rsidR="00442614" w:rsidRPr="00442614" w:rsidSect="00442614">
          <w:type w:val="continuous"/>
          <w:pgSz w:w="12240" w:h="15840"/>
          <w:pgMar w:top="630" w:right="1260" w:bottom="1440" w:left="1440" w:header="720" w:footer="462" w:gutter="0"/>
          <w:pgNumType w:start="1"/>
          <w:cols w:num="2" w:space="720"/>
        </w:sectPr>
      </w:pPr>
    </w:p>
    <w:p w14:paraId="2E1D6014" w14:textId="77777777" w:rsidR="00A64A2D" w:rsidRPr="00442614" w:rsidRDefault="00A64A2D" w:rsidP="00101F73">
      <w:pPr>
        <w:spacing w:after="0"/>
        <w:rPr>
          <w:rFonts w:asciiTheme="majorHAnsi" w:hAnsiTheme="majorHAnsi"/>
          <w:color w:val="404040" w:themeColor="text1" w:themeTint="BF"/>
          <w:sz w:val="22"/>
          <w:szCs w:val="22"/>
        </w:rPr>
      </w:pPr>
    </w:p>
    <w:p w14:paraId="73044B6E" w14:textId="77777777" w:rsidR="00BF2B9B" w:rsidRPr="00442614" w:rsidRDefault="00BF2B9B" w:rsidP="00101F73">
      <w:pPr>
        <w:spacing w:after="0"/>
        <w:rPr>
          <w:rFonts w:asciiTheme="majorHAnsi" w:hAnsiTheme="majorHAnsi"/>
          <w:color w:val="404040" w:themeColor="text1" w:themeTint="BF"/>
        </w:rPr>
      </w:pPr>
    </w:p>
    <w:p w14:paraId="4BAC6159" w14:textId="77777777" w:rsidR="00101F73" w:rsidRPr="00FE4ACA" w:rsidRDefault="00101F73" w:rsidP="00101F73">
      <w:pPr>
        <w:spacing w:after="0"/>
        <w:rPr>
          <w:rFonts w:asciiTheme="majorHAnsi" w:hAnsiTheme="majorHAnsi"/>
        </w:rPr>
      </w:pPr>
    </w:p>
    <w:p w14:paraId="757AD53C" w14:textId="77777777" w:rsidR="008A7EB4" w:rsidRPr="00FE4ACA" w:rsidRDefault="008A7EB4">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Calibri Light" w:hAnsi="Calibri Light"/>
        </w:rPr>
      </w:pPr>
    </w:p>
    <w:sectPr w:rsidR="008A7EB4" w:rsidRPr="00FE4ACA" w:rsidSect="00442614">
      <w:type w:val="continuous"/>
      <w:pgSz w:w="12240" w:h="15840"/>
      <w:pgMar w:top="630" w:right="1260" w:bottom="1440" w:left="1440" w:header="720" w:footer="4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E771A" w14:textId="77777777" w:rsidR="00211135" w:rsidRDefault="00211135">
      <w:pPr>
        <w:spacing w:after="0" w:line="240" w:lineRule="auto"/>
      </w:pPr>
      <w:r>
        <w:separator/>
      </w:r>
    </w:p>
  </w:endnote>
  <w:endnote w:type="continuationSeparator" w:id="0">
    <w:p w14:paraId="2B18DDC3" w14:textId="77777777" w:rsidR="00211135" w:rsidRDefault="00211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9D204" w14:textId="77777777" w:rsidR="00B01F8F" w:rsidRDefault="00B01F8F">
    <w:pPr>
      <w:spacing w:after="0" w:line="240" w:lineRule="auto"/>
      <w:jc w:val="right"/>
      <w:rPr>
        <w:color w:val="5B9BD5"/>
      </w:rPr>
    </w:pPr>
    <w:r>
      <w:rPr>
        <w:color w:val="5B9BD5"/>
      </w:rPr>
      <w:fldChar w:fldCharType="begin"/>
    </w:r>
    <w:r>
      <w:rPr>
        <w:color w:val="5B9BD5"/>
      </w:rPr>
      <w:instrText>PAGE</w:instrText>
    </w:r>
    <w:r>
      <w:rPr>
        <w:color w:val="5B9BD5"/>
      </w:rPr>
      <w:fldChar w:fldCharType="end"/>
    </w:r>
  </w:p>
  <w:p w14:paraId="756A9A86" w14:textId="77777777" w:rsidR="00B01F8F" w:rsidRDefault="00B01F8F">
    <w:pPr>
      <w:spacing w:after="0" w:line="240" w:lineRule="auto"/>
      <w:ind w:right="360"/>
      <w:jc w:val="right"/>
      <w:rPr>
        <w:color w:val="5B9BD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9EA5" w14:textId="77777777" w:rsidR="00B01F8F" w:rsidRPr="008A7EB4" w:rsidRDefault="00B01F8F">
    <w:pPr>
      <w:spacing w:after="0"/>
      <w:jc w:val="center"/>
      <w:rPr>
        <w:rFonts w:asciiTheme="majorHAnsi" w:eastAsia="Avenir" w:hAnsiTheme="majorHAnsi" w:cstheme="majorHAnsi"/>
        <w:b/>
        <w:color w:val="595959"/>
        <w:sz w:val="16"/>
        <w:szCs w:val="16"/>
      </w:rPr>
    </w:pPr>
    <w:r w:rsidRPr="008A7EB4">
      <w:rPr>
        <w:rFonts w:asciiTheme="majorHAnsi" w:eastAsia="Avenir" w:hAnsiTheme="majorHAnsi" w:cstheme="majorHAnsi"/>
        <w:b/>
        <w:color w:val="595959"/>
        <w:sz w:val="16"/>
        <w:szCs w:val="16"/>
      </w:rPr>
      <w:t>Westside Future Fund</w:t>
    </w:r>
  </w:p>
  <w:p w14:paraId="13AAE7BA" w14:textId="77777777" w:rsidR="00B01F8F" w:rsidRPr="008A7EB4" w:rsidRDefault="00B01F8F">
    <w:pPr>
      <w:spacing w:after="0"/>
      <w:jc w:val="center"/>
      <w:rPr>
        <w:rFonts w:asciiTheme="majorHAnsi" w:eastAsia="Avenir" w:hAnsiTheme="majorHAnsi" w:cstheme="majorHAnsi"/>
        <w:color w:val="595959"/>
        <w:sz w:val="16"/>
        <w:szCs w:val="16"/>
      </w:rPr>
    </w:pPr>
    <w:r w:rsidRPr="008A7EB4">
      <w:rPr>
        <w:rFonts w:asciiTheme="majorHAnsi" w:eastAsia="Avenir" w:hAnsiTheme="majorHAnsi" w:cstheme="majorHAnsi"/>
        <w:color w:val="595959"/>
        <w:sz w:val="16"/>
        <w:szCs w:val="16"/>
      </w:rPr>
      <w:t>Facebook: @</w:t>
    </w:r>
    <w:proofErr w:type="spellStart"/>
    <w:r w:rsidRPr="008A7EB4">
      <w:rPr>
        <w:rFonts w:asciiTheme="majorHAnsi" w:eastAsia="Avenir" w:hAnsiTheme="majorHAnsi" w:cstheme="majorHAnsi"/>
        <w:color w:val="595959"/>
        <w:sz w:val="16"/>
        <w:szCs w:val="16"/>
      </w:rPr>
      <w:t>WestsideFutureFund</w:t>
    </w:r>
    <w:proofErr w:type="spellEnd"/>
    <w:r w:rsidRPr="008A7EB4">
      <w:rPr>
        <w:rFonts w:asciiTheme="majorHAnsi" w:eastAsia="Avenir" w:hAnsiTheme="majorHAnsi" w:cstheme="majorHAnsi"/>
        <w:color w:val="595959"/>
        <w:sz w:val="16"/>
        <w:szCs w:val="16"/>
      </w:rPr>
      <w:t xml:space="preserve"> | Twitter: @</w:t>
    </w:r>
    <w:proofErr w:type="spellStart"/>
    <w:r w:rsidRPr="008A7EB4">
      <w:rPr>
        <w:rFonts w:asciiTheme="majorHAnsi" w:eastAsia="Avenir" w:hAnsiTheme="majorHAnsi" w:cstheme="majorHAnsi"/>
        <w:color w:val="595959"/>
        <w:sz w:val="16"/>
        <w:szCs w:val="16"/>
      </w:rPr>
      <w:t>WFFAtlanta</w:t>
    </w:r>
    <w:proofErr w:type="spellEnd"/>
    <w:r w:rsidRPr="008A7EB4">
      <w:rPr>
        <w:rFonts w:asciiTheme="majorHAnsi" w:eastAsia="Avenir" w:hAnsiTheme="majorHAnsi" w:cstheme="majorHAnsi"/>
        <w:color w:val="595959"/>
        <w:sz w:val="16"/>
        <w:szCs w:val="16"/>
      </w:rPr>
      <w:t xml:space="preserve"> | #</w:t>
    </w:r>
    <w:proofErr w:type="spellStart"/>
    <w:r w:rsidRPr="008A7EB4">
      <w:rPr>
        <w:rFonts w:asciiTheme="majorHAnsi" w:eastAsia="Avenir" w:hAnsiTheme="majorHAnsi" w:cstheme="majorHAnsi"/>
        <w:color w:val="595959"/>
        <w:sz w:val="16"/>
        <w:szCs w:val="16"/>
      </w:rPr>
      <w:t>Westsideontherise</w:t>
    </w:r>
    <w:proofErr w:type="spellEnd"/>
    <w:r w:rsidRPr="008A7EB4">
      <w:rPr>
        <w:rFonts w:asciiTheme="majorHAnsi" w:eastAsia="Avenir" w:hAnsiTheme="majorHAnsi" w:cstheme="majorHAnsi"/>
        <w:color w:val="595959"/>
        <w:sz w:val="16"/>
        <w:szCs w:val="16"/>
      </w:rPr>
      <w:t xml:space="preserve"> | #</w:t>
    </w:r>
    <w:proofErr w:type="spellStart"/>
    <w:r w:rsidRPr="008A7EB4">
      <w:rPr>
        <w:rFonts w:asciiTheme="majorHAnsi" w:eastAsia="Avenir" w:hAnsiTheme="majorHAnsi" w:cstheme="majorHAnsi"/>
        <w:color w:val="595959"/>
        <w:sz w:val="16"/>
        <w:szCs w:val="16"/>
      </w:rPr>
      <w:t>TransformWestsideSummit</w:t>
    </w:r>
    <w:proofErr w:type="spellEnd"/>
  </w:p>
  <w:p w14:paraId="1E887E7F" w14:textId="23B7F7F0" w:rsidR="00B01F8F" w:rsidRPr="008A7EB4" w:rsidRDefault="00211135">
    <w:pPr>
      <w:spacing w:after="0"/>
      <w:jc w:val="center"/>
      <w:rPr>
        <w:rFonts w:asciiTheme="majorHAnsi" w:eastAsia="Avenir" w:hAnsiTheme="majorHAnsi" w:cstheme="majorHAnsi"/>
        <w:color w:val="595959"/>
        <w:sz w:val="16"/>
        <w:szCs w:val="16"/>
      </w:rPr>
    </w:pPr>
    <w:hyperlink w:history="1">
      <w:r w:rsidR="00B01F8F" w:rsidRPr="008A7EB4">
        <w:rPr>
          <w:rStyle w:val="Hyperlink"/>
          <w:rFonts w:asciiTheme="majorHAnsi" w:eastAsia="Avenir" w:hAnsiTheme="majorHAnsi" w:cstheme="majorHAnsi"/>
          <w:sz w:val="16"/>
          <w:szCs w:val="16"/>
        </w:rPr>
        <w:t>www.westsidefuturefund.org |</w:t>
      </w:r>
    </w:hyperlink>
    <w:r w:rsidR="00B01F8F" w:rsidRPr="008A7EB4">
      <w:rPr>
        <w:rFonts w:asciiTheme="majorHAnsi" w:eastAsia="Avenir" w:hAnsiTheme="majorHAnsi" w:cstheme="majorHAnsi"/>
        <w:color w:val="595959"/>
        <w:sz w:val="16"/>
        <w:szCs w:val="16"/>
      </w:rPr>
      <w:t xml:space="preserve"> info@westsidefuturefund.org | 404-793-2670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0928" w14:textId="77777777" w:rsidR="00211135" w:rsidRDefault="00211135">
      <w:pPr>
        <w:spacing w:after="0" w:line="240" w:lineRule="auto"/>
      </w:pPr>
      <w:r>
        <w:separator/>
      </w:r>
    </w:p>
  </w:footnote>
  <w:footnote w:type="continuationSeparator" w:id="0">
    <w:p w14:paraId="3E7D625D" w14:textId="77777777" w:rsidR="00211135" w:rsidRDefault="00211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6E4"/>
    <w:multiLevelType w:val="hybridMultilevel"/>
    <w:tmpl w:val="E9AC32F0"/>
    <w:lvl w:ilvl="0" w:tplc="2D9C4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0DB3"/>
    <w:multiLevelType w:val="hybridMultilevel"/>
    <w:tmpl w:val="5B4C0FAC"/>
    <w:lvl w:ilvl="0" w:tplc="22E61F2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504758"/>
    <w:multiLevelType w:val="hybridMultilevel"/>
    <w:tmpl w:val="7796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91E1E"/>
    <w:multiLevelType w:val="hybridMultilevel"/>
    <w:tmpl w:val="576A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C1249D"/>
    <w:multiLevelType w:val="hybridMultilevel"/>
    <w:tmpl w:val="C2D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951"/>
    <w:rsid w:val="000434D3"/>
    <w:rsid w:val="00096A9B"/>
    <w:rsid w:val="00101F73"/>
    <w:rsid w:val="00136E87"/>
    <w:rsid w:val="001D17FB"/>
    <w:rsid w:val="002027CA"/>
    <w:rsid w:val="00211135"/>
    <w:rsid w:val="00301528"/>
    <w:rsid w:val="00442614"/>
    <w:rsid w:val="004B7082"/>
    <w:rsid w:val="004C4975"/>
    <w:rsid w:val="00515951"/>
    <w:rsid w:val="00516DA4"/>
    <w:rsid w:val="0052739B"/>
    <w:rsid w:val="00584ED3"/>
    <w:rsid w:val="005D436F"/>
    <w:rsid w:val="006204B1"/>
    <w:rsid w:val="006551AB"/>
    <w:rsid w:val="00657C52"/>
    <w:rsid w:val="00670D4F"/>
    <w:rsid w:val="00680549"/>
    <w:rsid w:val="006F40DB"/>
    <w:rsid w:val="007434AB"/>
    <w:rsid w:val="00793E4C"/>
    <w:rsid w:val="007F617A"/>
    <w:rsid w:val="008162E9"/>
    <w:rsid w:val="008274EF"/>
    <w:rsid w:val="00833627"/>
    <w:rsid w:val="008A7EB4"/>
    <w:rsid w:val="008C3E37"/>
    <w:rsid w:val="008D6492"/>
    <w:rsid w:val="008F2853"/>
    <w:rsid w:val="008F7673"/>
    <w:rsid w:val="00917967"/>
    <w:rsid w:val="0096474D"/>
    <w:rsid w:val="009740A4"/>
    <w:rsid w:val="0097564C"/>
    <w:rsid w:val="00993432"/>
    <w:rsid w:val="009F078E"/>
    <w:rsid w:val="00A64A2D"/>
    <w:rsid w:val="00A80AB3"/>
    <w:rsid w:val="00AB48C8"/>
    <w:rsid w:val="00B01F8F"/>
    <w:rsid w:val="00B42041"/>
    <w:rsid w:val="00BF2B9B"/>
    <w:rsid w:val="00C257AC"/>
    <w:rsid w:val="00C42205"/>
    <w:rsid w:val="00CF75A1"/>
    <w:rsid w:val="00DB307F"/>
    <w:rsid w:val="00DD4075"/>
    <w:rsid w:val="00E95555"/>
    <w:rsid w:val="00EA2D95"/>
    <w:rsid w:val="00F36F90"/>
    <w:rsid w:val="00F724FF"/>
    <w:rsid w:val="00F81D94"/>
    <w:rsid w:val="00FB4692"/>
    <w:rsid w:val="00FE4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F6A8"/>
  <w15:docId w15:val="{84E3C5CB-E60F-4990-825C-0A2C86A8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D0D0D"/>
        <w:lang w:val="en-US" w:eastAsia="en-US" w:bidi="ar-SA"/>
      </w:rPr>
    </w:rPrDefault>
    <w:pPrDefault>
      <w:pPr>
        <w:pBdr>
          <w:top w:val="nil"/>
          <w:left w:val="nil"/>
          <w:bottom w:val="nil"/>
          <w:right w:val="nil"/>
          <w:between w:val="nil"/>
        </w:pBd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outlineLvl w:val="0"/>
    </w:pPr>
    <w:rPr>
      <w:color w:val="5B9BD5"/>
      <w:sz w:val="30"/>
      <w:szCs w:val="3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table" w:customStyle="1" w:styleId="a">
    <w:basedOn w:val="TableNormal"/>
    <w:tblPr>
      <w:tblStyleRowBandSize w:val="1"/>
      <w:tblStyleColBandSize w:val="1"/>
      <w:tblCellMar>
        <w:left w:w="0" w:type="dxa"/>
        <w:bottom w:w="288" w:type="dxa"/>
        <w:right w:w="648" w:type="dxa"/>
      </w:tblCellMar>
    </w:tblPr>
  </w:style>
  <w:style w:type="paragraph" w:styleId="Header">
    <w:name w:val="header"/>
    <w:basedOn w:val="Normal"/>
    <w:link w:val="HeaderChar"/>
    <w:uiPriority w:val="99"/>
    <w:unhideWhenUsed/>
    <w:rsid w:val="008A7E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EB4"/>
  </w:style>
  <w:style w:type="paragraph" w:styleId="Footer">
    <w:name w:val="footer"/>
    <w:basedOn w:val="Normal"/>
    <w:link w:val="FooterChar"/>
    <w:uiPriority w:val="99"/>
    <w:unhideWhenUsed/>
    <w:rsid w:val="008A7E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EB4"/>
  </w:style>
  <w:style w:type="character" w:styleId="Hyperlink">
    <w:name w:val="Hyperlink"/>
    <w:basedOn w:val="DefaultParagraphFont"/>
    <w:uiPriority w:val="99"/>
    <w:unhideWhenUsed/>
    <w:rsid w:val="008A7EB4"/>
    <w:rPr>
      <w:color w:val="0000FF" w:themeColor="hyperlink"/>
      <w:u w:val="single"/>
    </w:rPr>
  </w:style>
  <w:style w:type="character" w:styleId="UnresolvedMention">
    <w:name w:val="Unresolved Mention"/>
    <w:basedOn w:val="DefaultParagraphFont"/>
    <w:uiPriority w:val="99"/>
    <w:semiHidden/>
    <w:unhideWhenUsed/>
    <w:rsid w:val="008A7EB4"/>
    <w:rPr>
      <w:color w:val="808080"/>
      <w:shd w:val="clear" w:color="auto" w:fill="E6E6E6"/>
    </w:rPr>
  </w:style>
  <w:style w:type="paragraph" w:styleId="NormalWeb">
    <w:name w:val="Normal (Web)"/>
    <w:basedOn w:val="Normal"/>
    <w:uiPriority w:val="99"/>
    <w:semiHidden/>
    <w:unhideWhenUsed/>
    <w:rsid w:val="00101F7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442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6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Sigele Winbush</dc:creator>
  <cp:lastModifiedBy>Sigele Winbush</cp:lastModifiedBy>
  <cp:revision>3</cp:revision>
  <dcterms:created xsi:type="dcterms:W3CDTF">2018-05-03T17:49:00Z</dcterms:created>
  <dcterms:modified xsi:type="dcterms:W3CDTF">2018-05-03T17:50:00Z</dcterms:modified>
</cp:coreProperties>
</file>